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B5FC" w14:textId="77777777"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JAROHNĚVICE – okres KROMĚŘÍŽ</w:t>
      </w:r>
    </w:p>
    <w:p w14:paraId="4FFD58EA" w14:textId="77777777"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Vnitřní předpis</w:t>
      </w:r>
    </w:p>
    <w:p w14:paraId="4548F714" w14:textId="77777777" w:rsidR="00D44799" w:rsidRDefault="00D44799" w:rsidP="00B5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3B8D97" w14:textId="77777777" w:rsidR="00B574DA" w:rsidRPr="00B574DA" w:rsidRDefault="00B574DA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4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Ř</w:t>
      </w:r>
      <w:r w:rsidR="00D44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 SPORTOVNÍ HALY 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6B38CBB" w14:textId="77777777" w:rsidR="00D44799" w:rsidRDefault="00B574DA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</w:t>
      </w:r>
      <w:r w:rsidR="00D44799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lánek 1   Vymezení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Obec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vlastníkem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pro kulturní a sportovní vyžití č.p. 128 v Jarohněvicích (dále jen SH)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účelné a hospodárné využívání SH v souladu se zájmy a úkoly obce pečovat o zachování a rozvoj svého majetku vydává Zastupitelstvo obce Jarohněvice tento vnitřní předpis: PROVOZNÍ ŘÁD KULTURNÍ A SPORTOVNÍ HALY JAROHNĚVICE“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2AC896" w14:textId="77777777"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D44799">
        <w:rPr>
          <w:rFonts w:ascii="Times New Roman" w:hAnsi="Times New Roman" w:cs="Times New Roman"/>
        </w:rPr>
        <w:t>Tento Provozní řád určuje zásady chování uživatelů, návštěvníků a zaměstnanců SH, jejich</w:t>
      </w:r>
      <w:r w:rsidRPr="00D44799">
        <w:rPr>
          <w:rFonts w:ascii="Times New Roman" w:hAnsi="Times New Roman" w:cs="Times New Roman"/>
        </w:rPr>
        <w:br/>
        <w:t>práva a povinnosti. Porušení tohoto Provozního řádu je důvodem k pracovnímu postihu (u</w:t>
      </w:r>
      <w:r w:rsidRPr="00D44799">
        <w:rPr>
          <w:rFonts w:ascii="Times New Roman" w:hAnsi="Times New Roman" w:cs="Times New Roman"/>
        </w:rPr>
        <w:br/>
        <w:t>zaměstnanců SH) či zákazu vstupu (u ostatních osob).</w:t>
      </w: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 Vstup do SH a její užívání je dovoleno pouze těm osobám, které se seznámily s tímto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Provozním řádem, bez výhrad jej respektují, zavazují se jej dodržovat a řídit se pokyny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zástupců vlastníka. Za osoby mladší 15 let odpovídají v této souvislosti plně jejich rodiče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odpovědný vyučující, trenér či cvičitel.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    Prostor</w:t>
      </w:r>
      <w:r w:rsid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SH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SH je pro účely jejího využívání vymezen tento prostor: </w:t>
      </w:r>
    </w:p>
    <w:p w14:paraId="215DF67D" w14:textId="77777777"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vestibul</w:t>
      </w:r>
    </w:p>
    <w:p w14:paraId="2CC5E4A4" w14:textId="77777777" w:rsidR="007C2754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šatny se sprchami</w:t>
      </w:r>
      <w:r w:rsidR="007C2754">
        <w:rPr>
          <w:rFonts w:ascii="Times New Roman" w:eastAsia="Times New Roman" w:hAnsi="Times New Roman" w:cs="Times New Roman"/>
          <w:sz w:val="24"/>
          <w:szCs w:val="24"/>
          <w:lang w:eastAsia="cs-CZ"/>
        </w:rPr>
        <w:t>, umývárny a WC</w:t>
      </w:r>
    </w:p>
    <w:p w14:paraId="3EE12924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sál – velká hrací plocha</w:t>
      </w:r>
    </w:p>
    <w:p w14:paraId="5EF42171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tribuna (galerie)</w:t>
      </w:r>
    </w:p>
    <w:p w14:paraId="56B3E44F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VIP klubovna</w:t>
      </w:r>
    </w:p>
    <w:p w14:paraId="4E4A98FE" w14:textId="77777777" w:rsidR="006E6E87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provozní a technické prostory</w:t>
      </w:r>
    </w:p>
    <w:p w14:paraId="1EDC3080" w14:textId="77777777"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03D6B61" w14:textId="77777777"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3 Povolené druhy sportů</w:t>
      </w:r>
    </w:p>
    <w:p w14:paraId="4F4D29A6" w14:textId="77777777" w:rsidR="006E6E87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sportovní hale je možno provozovat tyto druhy sportů:</w:t>
      </w:r>
    </w:p>
    <w:p w14:paraId="5E43B519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volejbal</w:t>
      </w:r>
    </w:p>
    <w:p w14:paraId="6687689B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nohejbal</w:t>
      </w:r>
    </w:p>
    <w:p w14:paraId="73C4EB0E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tenis</w:t>
      </w:r>
    </w:p>
    <w:p w14:paraId="647A75BD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stolní tenis</w:t>
      </w:r>
    </w:p>
    <w:p w14:paraId="4903C507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žákovská kopaná do 6 let věku</w:t>
      </w:r>
    </w:p>
    <w:p w14:paraId="30AA7091" w14:textId="77777777" w:rsidR="00AD5227" w:rsidRDefault="00A70E68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ba</w:t>
      </w:r>
      <w:r w:rsidR="00AD5227">
        <w:rPr>
          <w:rFonts w:ascii="Times New Roman" w:eastAsia="Times New Roman" w:hAnsi="Times New Roman" w:cs="Times New Roman"/>
          <w:sz w:val="24"/>
          <w:szCs w:val="24"/>
          <w:lang w:eastAsia="cs-CZ"/>
        </w:rPr>
        <w:t>dminton</w:t>
      </w:r>
    </w:p>
    <w:p w14:paraId="15AD280C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flo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rbal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</w:p>
    <w:p w14:paraId="2EE5FEC5" w14:textId="77777777" w:rsidR="00AD522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6E6E87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4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pravidla užívání prostor sportovní haly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1. Časové využívání prostor SH je dáno rozvrhem. Požadavky na užívání SH se předkládají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průběžně. Jak požadavky dlouhodobého užívání, tak operativní krátkodobé požadavky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možné uplatnit u správce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Smluvní dlouhodobí uživatelé SH se prokazují dohodnutým způsobem.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Ostatní samostatné osoby mohou vstoupit do prostor pouze na základě ohlášení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správci.</w:t>
      </w:r>
      <w:r w:rsidR="00A55B3B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Do SH je zákaz vstupu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psem a jinými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omácími zvířaty.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Do prostor SH je zákaz vstupu s jízdními koly.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Uživatel je ve všech prostorách SH povinen udržovat pořádek a čistotu.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Uživatel SH odpovídá za dodržování předpisů BOZP, předpisů PO a hygienických předpisů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8. Uživatel odpovídá za veškeré škody způsobené zničením, poškozením nebo ztrátou věcí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v prostorách SH přítomny v souvislosti s činností uživatele. Vzniklou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škodu na majetku uhradí uživatel. Uživatel odpovídá za veškeré škody na zdraví a životě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přítomny ve SH v souvislosti s činností uživatele.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Uživatel je povinen předat užívané prostory a zařízení SH v odpovídajícím stavu, ve kterém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převzal s přihlédnutím k běžnému opotřebení za dobu užívání.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Za veškerou činnost na hrací ploše odpovídá uživatel.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S techn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ickým vybavením </w:t>
      </w:r>
      <w:proofErr w:type="gramStart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osvětlen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proofErr w:type="gramEnd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ozvučení, topení apod.) může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manipulovat pouze pověřená osoba provozovatele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Je zakázáno šplhat nebo se zavěšovat na hrací a ochranné sítě, stejně jako na přenosné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branky a zábradlí.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Tribuna (ochoz) slouží pro shromažďování diváků při sportovních a k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ulturních akcích.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tréninku odpovídá za pořádek, kázeň na hrací ploše a v šatnách příslušný trenér. Při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ostatních akcích pořadatel této akce. Stanovení pořadatelé odpovídají rovněž za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provedení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okamžitého úklidu!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Za další prostory nesou zodpovědnost osoby, kterým byly písemně (smlu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vně) tyto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prostory přiděleny.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Klíče od těchto prost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or jsou uloženy u správce SH.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Provozní doba je zveřejněna u vstupních dveří SH a na internetových stránkách 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webové stránky). Provozovatel SH si vyhrazuje právo tuto dob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kdykoliv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změnit.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Dodržování předpisů, správa sportovní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Vlastníka SH zastupuje v pracovní dny a v dny pracovního volna jmenovaný správce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jeho zástupce, který dohlíží na dodržování podmínek tohoto Provozního řádu,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dodržování platných předpisů, zejména protipožárních, bezpečnostních a hygienických.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Dohlíží rovněž na ochranu a hospodárné využívání majetku vlastníka, na dodržování dobrých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mravů, na řádné užívání SH včetně jejího zařízení a vybavení. Zástupci vlastníka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oprávněni nevpustit či vykázat osoby porušující či nedodržující některé z těchto výše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uvedených podmínek nebo předpisů nebo nerespektující pokyny těchto zástupců.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ustanovení, podmínky vstupu do sportovní haly, bezpečnost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Veřejnosti je přístup do SH umožněn pouze v době konání veřejně přístupných akcí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/zápasy, turnaje apod./.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Pro zajištění bezpečnosti ve SH její správce omezí počet osob tak, aby nebyla překročena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kapacita SH - zejména tribuny pro diváky.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dobu konání veřejně přístupných akcí je dovolen vstup do SH pouze osobám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kolektivům, které zde mají v předstihu u správce zajištěn trénink, cvičení, soutěž či utkání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sportovní akce).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Na sportovní plochu SH je umožněn vstup pouze v doprovodu trenéra, cvičitele,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vyučujícího nebo pořadatele sportovní akce. Vždy se tak děje s vědomím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Na plochu je umožněn VSTUP pouze ve vhodné sportovní obuvi, která nepoškozuje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povrch a to ani stíráním podešve /tmavé šmouhy/ nebo poškrabáním /například zadřenými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kamínky ve spárách podešve/. Za dodržování a pravidelnou kontrolu tohoto ustanovení plně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ZODPOVÍDÁ trenér, cvičitel, vyučující nebo pořadatel sportovní akce! Při zjištění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porušení tohoto pokynu je povinen správce haly, vedoucí, trenér,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osobě neumožnit vstup na plochu SH nebo ji ihned z užívání SH vyloučit případně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celou akci zrušit. Při sportovních utkáních (turnajích) je za dodržení tohoto nařízení rovněž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odpovědný hlavní pořadatel a to za všechna zúčastněná družstva.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Vstup na plochu SH je uživatelům dále umožněn jen ve vhodném cvičebním /sportovním/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úboru neohrožujícím ostatní osoby ani zařízení nebo plochu SH /např. bez kovových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předmětů, cvočků, knoflíků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Za sportovní činnost na ploše je plně zodpovědný trenér, cvičitel,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jakákoliv činnost poškozující plochu nebo jinou část SH je z užívání vyloučena.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Za případnou veřejnou hudební produkci v hale a dodržování autorského zákona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/reprodukovaná hudba apod./ neodpovídá provozovatel ani majitel haly, ale vždy uživatel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haly, který je také povinen případně uhradit autorské poplatky dle zvláštního zákona.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V prostoru před SH jsou vyhrazená parkoviště pro osobní automobily - zaměstnance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SH. Nutno respektovat parkovací místa pro tělesně postižené!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V případě úrazu nebo jiného ohrožení je možno využít telefonu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Lékárnička je umístěna v místnosti určené pro první pomoc a její použití je vždy nutno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hlásit správci haly. Zásady první pomoci jsou v tabulkové podobě k dispozici tamtéž.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Zákazy a nařízení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Na hrací plochu SH je zakázáno nosit jídlo, tekutiny (povoleny pouze mimo hrací prostor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/střídačky/ v dokonale zajištěných plastových obalech) i další nevhodné předměty, které by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mohly ohrozit bezpečnost osob nebo poškodit či znečistit plochu nebo zařízení SH. V případě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sporu, jedná-li se o nevhodný předmět, rozhoduje správce SH. Při soutěžních utkáních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odpovídají za provedení okamžitého úklidu stanovení a zřetelně označení pořadatelé.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 celé hale platí PŘÍSNÝ ZÁKAZ kouření a manipulace s otevřeným ohněm, stejně jako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ZÁKAZ vnášet do SH hořlaviny, výbušniny, zbraně, střelivo, plynové láhve či jiné 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potenciálně nebezpečné věci.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nezbytnou nutnost užití (např. při velkém požáru, zemětřesení apod.)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ZAKÁZÁNO manipulovat s hydranty, hasicími přístroji či používat označené únikové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východy. Za nedodržení těchto ustanovení je správce haly oprávněn na viníkovi požadovat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ihned na místě úhradu nutných nákladů na vyčištění nebo opravu povrchu hrací plochy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opravu zařízení SH, a to v minimální výši od 100,- Kč až do výše skutečně vzniklé škody.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tuto platbu je správce povinen /bez vyzvání/ viníkovi vystavit patřičný doklad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SH .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případě sporu o výši vzniklé škody je rozhodující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stanovisko provozovatele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V šatnách SH se doporučuje neponechávat cennosti /mobilní telefony, větší obnosy peněz,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šperky, doklady, atd./ a zde je odkládat. Za přípa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dné ztráty nenese provozovatel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jsou svévolné manipulace se sportovním vybavením (brankami,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koši, sloupky, závěsnými sítěmi, mantinely atd.), osvětlením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hrací plochy,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hlavicemi radiátorů, vytápěním, zabezpečovacím zaříz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 či vzduchotechnikou PŘÍSNĚ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přísluší pouze pověřeným osobám.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Do prostorů šaten a hrací plochy platí ZÁKAZ vstupu s nápoji v kelímku nebo v lehce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rozbitné nádobě.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Ve všech prostorách SH platí nařízení vkládat do odpadkových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košů plastové lahve zcela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vyprázdněné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zmačkané.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Poruchy, závady a škody na zařízení a vybavení SH je třeba ihned ohlásit správci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haly .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Na hrací ploše platí ZÁKAZ posunování sportovního vybavení (branky, sloupky apod.).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předměty je povoleno pouze přenášet!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Tréninky, cvičení, výuka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prostor haly je umožněn sportovcům dle sjednaného rozvrhu sportovních akcí,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zpravidla však nejdříve 30 - 60 minut před jejich zahájením. Vstup do hal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y je umožněn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hlavním vchodem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Do prostorů šaten je uživateli umožněn vstup pouze v doprovodu s vedoucím, trenérem,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učitelem či kapitánem (dále jen zodpovědné osoby) družstva, třídy či skupiny. Klíče od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prostorů šaten obdrží zodpovědné osoby nejdříve před zahájením tréninku, cvičení atp.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Osoba zodpovědná za družstvo si vyzvedne u správce haly klíč od šatny a po ukončení akce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klíč vrací. Při vstupu do šatny provede důkladnou kontrolu, zda žádná z přístupných zařízení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Tyto osoby při změnách sportů zodpovídají za manipulaci se sportovním vybavením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hrací ploše (branky, sítě, sloupky, atd.). Po ukončení činnosti jsou zodpovědné osoby povinny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uložit tento sportovní materiál na vymezené místo a zkontrolovat jeho počty, pokud není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správcem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nelze přeznačkovat či jakkoliv upravovat trvalé vymezení hracích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ploch, lepit značky apod.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Zodpovědné osoby dohlížejí na to, aby branky byly vždy zajištěny proti převrácení!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Pokud zodpovědné osoby nezruší sportovní akci u správy haly v dostatečném předstihu,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jsou sjednané hodiny účtovány dle následujících pravidel: do 24 hodin před sjednaným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termínem v plném rozsahu, do 48 hodin ve výši 50%, do 72 hodin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Pro případ soutěžních utkání, turnajů, soustředění a jiných předem známých akcí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plánované údržby má správa SH právo tréninkové/cvičební/ hodiny zrušit. O zrušení z tohoto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důvodu jsou trenéři, cvičitelé apod. informováni dva týdny předem osobně správcem SH,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emailem nebo v kratší lhůtě telefonický. Každý trenér, cvičitel apod. je povinen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sdělit správě SH možný kontakt /telefon/.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Soutěže, utkání, turnaje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haly je možný 60 minut před zahájením sportovní akce /pořadatel může po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dohodě se správou SH dohodnout vstup i odlišně/. Vstup do haly a odchod je pro diváky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umožněn pouze hlavním vchodem.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Klíče od šaten obdrží zodpovědné osoby, případně hlavní pořadatel akce, u správce SH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stejně tak je i osobně odevzdávají zpět. Při vstupu do šatny provedou kontrolu, zda přístupná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zařízení 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Pořadatel sportovní akce smí užívat pouze sjednané prostory SH. Ve všech sjednaných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 je povinen zajistit pořadatelskou službu vč. zřetelného označení (k dispozici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rovněž u správce SH).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Před zahájením sportovní akce hlavní pořadatel sdělí správci SH své jméno a příjmení.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vyžádání správce SH je povinen prokázat svoji totožnost dů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věryhodným osobním dokladem.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Pořadatel sportovní akce dohlíží na to, aby branky byly vž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dy zajištěny proti převrácení!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pořadatel nezruší sportovní akci u správy haly v dostatečném předstihu,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sjednané hodiny účtovány dle následujících pravidel: do 5 dnů před sjednaným termínem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plném rozsahu, do 10 dnů ve výši 50%, do 14 dnů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Vyúčtování a úhrada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Správa haly eviduje a účtuje skutečně využité hodiny zaokrouhlené na 30 minut směrem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nahoru a to i hodiny pouze objednané, pokud nebudou zrušeny v termínech a dle pravidel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výše uvedených. Cena za používání hrací plochy SH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novena v ceníku schváleném Zastupitelstvem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bce, který je k nahlédnutí u správce SH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 stránkách.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Správa haly je oprávněna v mimořádných případech i zrušit nebo navrhnout přesun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plánovaných akcí, tréninků či cvičení nebo navrhnout změnu jejich rozvrhu. Uživatel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 již při sjednávání těchto akcí nebo jejich rozvrhu se správcem haly bere na vědomí,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v těchto mimořádných případech má nárok pouze na vrácení zaplacených nevyužitých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hodin a nelze uplatňovat úhradu jiných nákladů nebo škod v této souvislosti vzniklých - za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tyto nenese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haly ani obec Jarohněvice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žádnou odpovědnost.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Stálým uživatelům SH jsou platby za užívání SH účtovány měsíčně dle uzavřené Smlouvy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nájmu.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4. Jednorázové sportovní akce musí být zaplaceny v hotovosti dle objednaných hodin předem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zahájením akce správci haly, pokud není se správou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Před uzavřením závazné Smlouvy či objednávky může provozovatel SH na uživateli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požadovat zálohu až do výše 50% z celkové částky objednaných účtovaných hodin.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Za provoz SH odpovídá sp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rávce SH. Má povinnost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kontrolovat dodržování pravidel provozu,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která jsou v tomto řádu uvedena a vyvozovat z nich příslušná opatření.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Tento Provozní řád je závazný pro všechny uživatele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Při užívání prostor SH platí veškerá zákonná nařízení ohledně bezpečnosti a ochrany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zdraví, hygienická nařízení a další platné zákonné předpisy.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Ceny užívání S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jsou stanoveny ceníkem </w:t>
      </w:r>
      <w:proofErr w:type="gram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sazeb  schváleným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Zastupitelstvem obce Jarohněvice.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Provozní řád byl schválen usnesením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51/11/2016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e dne 5.12.2016 a je platný dnem schválení.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86B9E10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BA520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1AAA3E" w14:textId="77777777" w:rsidR="00A70E68" w:rsidRPr="00075676" w:rsidRDefault="00A70E68" w:rsidP="00A70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>PROVOZ, KONTAKTY A OBJEDNÁVKY</w:t>
      </w:r>
    </w:p>
    <w:p w14:paraId="4B0202C3" w14:textId="77777777" w:rsidR="00A70E68" w:rsidRPr="00075676" w:rsidRDefault="00A70E68" w:rsidP="00A70E68">
      <w:pPr>
        <w:rPr>
          <w:rFonts w:ascii="Times New Roman" w:hAnsi="Times New Roman" w:cs="Times New Roman"/>
          <w:sz w:val="32"/>
          <w:szCs w:val="32"/>
        </w:rPr>
      </w:pPr>
    </w:p>
    <w:p w14:paraId="2730BE72" w14:textId="77777777"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Provozní doba:</w:t>
      </w:r>
    </w:p>
    <w:p w14:paraId="1406D975" w14:textId="77777777"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 až pátek:</w:t>
      </w:r>
      <w:r>
        <w:rPr>
          <w:rFonts w:ascii="Times New Roman" w:hAnsi="Times New Roman" w:cs="Times New Roman"/>
          <w:sz w:val="24"/>
          <w:szCs w:val="24"/>
        </w:rPr>
        <w:tab/>
        <w:t xml:space="preserve">     7:00 – 21:00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objednat předem)</w:t>
      </w:r>
    </w:p>
    <w:p w14:paraId="65D12043" w14:textId="77777777"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sobota, neděle a </w:t>
      </w:r>
      <w:proofErr w:type="gramStart"/>
      <w:r>
        <w:rPr>
          <w:rFonts w:ascii="Times New Roman" w:hAnsi="Times New Roman" w:cs="Times New Roman"/>
          <w:sz w:val="24"/>
          <w:szCs w:val="24"/>
        </w:rPr>
        <w:t>svátek:  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objednávku  (turnaje, soutěže apod.)</w:t>
      </w:r>
    </w:p>
    <w:p w14:paraId="22CFA47A" w14:textId="77777777"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14:paraId="12E592A5" w14:textId="77777777"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0C3791DF" w14:textId="77777777"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 sportovní hala Jarohněvice čp. 128</w:t>
      </w:r>
    </w:p>
    <w:p w14:paraId="4AE3C7E4" w14:textId="77777777" w:rsidR="00A70E68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14:paraId="1F78524B" w14:textId="77777777"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Správce:</w:t>
      </w:r>
    </w:p>
    <w:p w14:paraId="65F9C044" w14:textId="0FB4B28B"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a objednávky – Jan Husařík č. tel: 724</w:t>
      </w:r>
      <w:r w:rsidR="009943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538</w:t>
      </w:r>
      <w:r w:rsidR="0099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</w:t>
      </w:r>
    </w:p>
    <w:p w14:paraId="3951D34F" w14:textId="77777777" w:rsidR="00A70E68" w:rsidRDefault="00A70E68" w:rsidP="00A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24590A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Další informace: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9837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700A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JAROHNĚVICE</w:t>
      </w:r>
    </w:p>
    <w:p w14:paraId="7AFB056C" w14:textId="69E35A18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tel: 573</w:t>
      </w:r>
      <w:r w:rsidR="009943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99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017, </w:t>
      </w:r>
      <w:r w:rsidR="009943D2">
        <w:rPr>
          <w:rFonts w:ascii="Times New Roman" w:hAnsi="Times New Roman" w:cs="Times New Roman"/>
          <w:sz w:val="24"/>
          <w:szCs w:val="24"/>
        </w:rPr>
        <w:t>774 496 586</w:t>
      </w:r>
    </w:p>
    <w:p w14:paraId="0B0BFF9E" w14:textId="324FD7CF" w:rsidR="00A70E68" w:rsidRDefault="00000000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43D2">
          <w:rPr>
            <w:rStyle w:val="Hypertextovodkaz"/>
            <w:rFonts w:ascii="Times New Roman" w:hAnsi="Times New Roman" w:cs="Times New Roman"/>
            <w:sz w:val="24"/>
            <w:szCs w:val="24"/>
          </w:rPr>
          <w:t>obec@jarohnevice.eu</w:t>
        </w:r>
      </w:hyperlink>
    </w:p>
    <w:p w14:paraId="6659FBC8" w14:textId="77777777" w:rsidR="00A70E68" w:rsidRPr="00A20B99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www.jarohnevice.eu</w:t>
      </w:r>
    </w:p>
    <w:p w14:paraId="251D0804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4B8E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47913" w14:textId="77777777" w:rsidR="005D2E76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               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NÁVŠTĚVNÍ ŘÁD </w:t>
      </w:r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KULTURNÍ A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SPORTOVNÍ HALY 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</w:t>
      </w:r>
    </w:p>
    <w:p w14:paraId="0785BCBA" w14:textId="77777777" w:rsidR="00A30C0A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                             </w:t>
      </w:r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JAROHNĚVICÍCH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I.   Základní ustanovení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Obec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(provozovatel)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pro kulturní a sportovní vyžití (sportovní hala)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 128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„zařízení") vydává tento Návštěvní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řád s odkazem na povinnost, kterou mu v tomto směru ukládá zákon. Tento Návštěvní řád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doplňuje vnitřní předpis Obce Provozn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í řád Sportovní haly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úplném znění.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 řád určuje závazná pravidla chování všech návštěvníků, kteří vstupují do prostor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zařízení, a to zejména za účelem sledování sportovního utkání či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nebo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kulturní akce (dále jen „akce").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Účelem Návštěvního řádu je zejména zajištění bezpečnosti osob, ochrana jejich zdraví 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majetku a současně zajištění ochrany zařízení a veškerého majetku nacházejícího se v jeho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prostorů SH mohou vstupovat osoby, které zde provozují činnost spoj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enou s užíváním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Výjimka platí pro doprovod hráčů mladších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ročníků. Tento bod neplatí v době konání turnajů a jiných sportovních akcí většího rozsahu.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Diváci využívají prostory ochozu. Tréninky jsou veřejnosti nepřístupné.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svým vstupem do prostor zařízení bere na vědomí, že je povinen dodržovat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veškeré podmínky a pravidla chování stanovené tímto Návštěvním řádem a zavazuje se je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dodržovat. Zároveň bere na vědomí, že svým vstupem souhlasí s pořízením záznamu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kamerovým systémem, umístěným v prostorách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Tento Návštěvní řád je závazný i v případě, kdy pořadatelem konkrétní akce bude osoba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odlišná od vlastníka (provozovatele)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II.   Vstup a pobyt v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Vstup návštěvníků je umožněn pouze hlavním vchodem.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vstupem je povinen si řádně očistit obuv a po celou dobu pobytu v hledišti platí pro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haly povinnost nosit na nohou čistou obuv. Zejména je zakázáno vstupovat do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tělocvičny v nepřezuté obuvi. Do tělocvičny a na hrací plochu je povolen vstup hráčům,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trenérům, pořadatelům a to v sálové obuví.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 (provozovatel) si vyhrazuje právo odepřít vstup nebo vyvést každou osobu, jejíž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jednání bude v rozporu s právními předpisy, s tímto Návštěvním řádem případně dalšími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vnitřními předpisy, jenž upravují provoz zařízení a dále každou osobu, která neuposlechne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pokynů správce nebo pořadatelské či bezpečnostní služby a rovněž i osobu, která je zjevně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 vlivem alkoholu nebo jiných návykových látek. Každý návštěvník vstupující do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souhl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>así s tím, aby byla v odůvodněné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 případě provedena ze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Policie ČR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jeho totožností a současně i kontrola jím vnášených zavazadel. Odmítnutí této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kontroly může být důvodem i odepření vstupu do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III.   Povinnosti návštěvníků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chovat se v prostoru zařízení tak, aby svým jednáním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neohrožoval bezpečnost jiných osob a jejich majetku, nepůsobil škodu na zařízení či majetku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umístěného v jeho prostorách. Dále je povinen se chovat tak, aby svým jednáním neomezoval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 neobtěžoval jiné osoby nad míru odpovídající okolnostem probíhající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dodržovat nařízení a pokyny správce, pořádkové či bezpečnostní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služby, příslušníků Policie ČR, hasičů, členů záchranné služby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během svého pobytu ve SH povinen střežit své osobní věci, za které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provozovatel v případě ztráty nenese odpovědnost!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ve všech prostorách SH povinen udržovat pořádek a čistotu.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návštěvník je povinen nosit na nohou čistou obuv, nebo čisté návleky a to po celou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dobu setrvání ve SH.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IV.   Zákazy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prostorách zařízení je zakázáno: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vnášet zbraně a střelivo jakéhokoliv druhu, pyrotechniku jakož i předměty, které lze jako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zbraň použít, nebo i které mohou být pro uživatele a návštěvníky zařízení potencionálně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nebezpečné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vnášet a konzumovat alkohol, drogy či jiné toxické látky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vnášet neskladné či objemné předměty,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vnášet tlakové nádoby, hořlaviny, výbušniny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 vstupovat do oblastí, které nejsou určeny pro náv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štěvníky (např. šatny, technické prostory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, atd.)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 házet předměty jakéhokoli druhu na hrací plochu či do prostor pro návštěvníky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 kouřit a používat otevřený oheň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h) ničit zařízení a jeho vybavení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i) popisovat, polepovat nebo pomalovávat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j) odhazovaní odpadků mimo místa k tomu určená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V.   Pořadatelská služba</w:t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pořádání turnajů a jiných sportovních akcí dohled a dozor nad zajištěním bezpečnosti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 a majetku, jakož i dohled nad dodržováním příslušných právních a jiných předpisů,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včetně tohoto Návštěvního řádu, přísluší pořadatelské službě.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Osoby vykonávající pořadatelskou službu nosí na svém oblečení viditelné označení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resp. hlavní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Pořadatelská služba je oprávněna vydávat závazné pokyny k zabezpečení účelu, pro který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byla zřízena, a k bezproblémovému průběhu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Kromě pořadatelské služby je oprávněn k dohledu a vydávání pokynů též správce sportovní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 nebo jím pověřená osoba. V rámci její zákonné pravomoci přísluší toto opr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ávnění rovněž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Policii ČR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0A5D18F" w14:textId="77777777" w:rsidR="00B81F13" w:rsidRDefault="00B81F13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65384F" w14:textId="77777777" w:rsidR="00B574DA" w:rsidRPr="006E6E8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VI.   Odpovědnost za škody a důsledky porušení NŘ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vstupuje a pobývá v zařízení na vlastní nebezpečí. Vlastník (provozovatel)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odpovídá pouze za škody na zdraví či majetku návštěvníka SH, vzniklé v přímé souvislosti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hrubým porušením vnitřních předpisů ze strany jeho zaměstnanců či osob v obdobném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poměru.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Úrazy či škody na majetku je návštěvník povinen neprodleně oznámit správci zařízení.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Osobám, které poruší jakýmkoli způsobem ustanovení Návštěvního řádu, může být do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budoucna zakázán vstup do prostor zařízení, a to na jakoukoliv dobu.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Náhrada veškerých škod způsobených návštěvníkem bude vymáhána v souladu s příslušnými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právními předpisy, a to včetně pokut a ušlého zisku /například v důsledku udělení pokuty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vlastníku (provozovateli) ze strany státních orgánů, zrušení sportovní akce,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VII.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Návštěvní řád byl schválen usnesením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>51/11/2016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5.12.2016 je platný dnem schválení.</w:t>
      </w:r>
    </w:p>
    <w:sectPr w:rsidR="00B574DA" w:rsidRPr="006E6E87" w:rsidSect="00C911C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6D5"/>
    <w:multiLevelType w:val="multilevel"/>
    <w:tmpl w:val="F1C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C56F0"/>
    <w:multiLevelType w:val="hybridMultilevel"/>
    <w:tmpl w:val="F4400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7C6"/>
    <w:multiLevelType w:val="hybridMultilevel"/>
    <w:tmpl w:val="86B2E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7D67"/>
    <w:multiLevelType w:val="multilevel"/>
    <w:tmpl w:val="628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173710">
    <w:abstractNumId w:val="3"/>
  </w:num>
  <w:num w:numId="2" w16cid:durableId="139007169">
    <w:abstractNumId w:val="0"/>
  </w:num>
  <w:num w:numId="3" w16cid:durableId="1871214474">
    <w:abstractNumId w:val="2"/>
  </w:num>
  <w:num w:numId="4" w16cid:durableId="40792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A"/>
    <w:rsid w:val="00067E7F"/>
    <w:rsid w:val="00115E2C"/>
    <w:rsid w:val="002F6F0E"/>
    <w:rsid w:val="00463708"/>
    <w:rsid w:val="005044AF"/>
    <w:rsid w:val="005B3451"/>
    <w:rsid w:val="005D2E76"/>
    <w:rsid w:val="006E6E87"/>
    <w:rsid w:val="007C2754"/>
    <w:rsid w:val="00852366"/>
    <w:rsid w:val="009943D2"/>
    <w:rsid w:val="00A30C0A"/>
    <w:rsid w:val="00A55B3B"/>
    <w:rsid w:val="00A70E68"/>
    <w:rsid w:val="00AD5227"/>
    <w:rsid w:val="00B574DA"/>
    <w:rsid w:val="00B81F13"/>
    <w:rsid w:val="00C911C3"/>
    <w:rsid w:val="00D44799"/>
    <w:rsid w:val="00E37B26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255"/>
  <w15:chartTrackingRefBased/>
  <w15:docId w15:val="{702EF119-ECA2-46D1-A386-144D19F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74D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74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574DA"/>
    <w:rPr>
      <w:b/>
      <w:bCs/>
    </w:rPr>
  </w:style>
  <w:style w:type="paragraph" w:styleId="Odstavecseseznamem">
    <w:name w:val="List Paragraph"/>
    <w:basedOn w:val="Normln"/>
    <w:uiPriority w:val="34"/>
    <w:qFormat/>
    <w:rsid w:val="006E6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E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4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77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21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hne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2954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27</cp:revision>
  <cp:lastPrinted>2018-11-09T09:32:00Z</cp:lastPrinted>
  <dcterms:created xsi:type="dcterms:W3CDTF">2016-11-24T08:31:00Z</dcterms:created>
  <dcterms:modified xsi:type="dcterms:W3CDTF">2022-12-06T08:11:00Z</dcterms:modified>
</cp:coreProperties>
</file>